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75E96" w14:textId="794DA1B1" w:rsidR="00933AFA" w:rsidRDefault="00933AFA">
      <w:pPr>
        <w:rPr>
          <w:rFonts w:hint="eastAsi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57"/>
        <w:gridCol w:w="1765"/>
        <w:gridCol w:w="6026"/>
      </w:tblGrid>
      <w:tr w:rsidR="00933AFA" w14:paraId="5ED6A98C" w14:textId="77777777">
        <w:trPr>
          <w:trHeight w:val="106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D46295" w14:textId="77777777" w:rsidR="00933AFA" w:rsidRDefault="00000000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 w:hint="eastAsia"/>
                <w:color w:val="000000"/>
                <w:sz w:val="44"/>
                <w:szCs w:val="4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sz w:val="44"/>
                <w:szCs w:val="44"/>
              </w:rPr>
              <w:t>8月份常态化征集试点企业名单</w:t>
            </w:r>
          </w:p>
        </w:tc>
      </w:tr>
      <w:tr w:rsidR="00933AFA" w14:paraId="300FA83A" w14:textId="77777777">
        <w:trPr>
          <w:trHeight w:val="820"/>
        </w:trPr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33B45" w14:textId="77777777" w:rsidR="00933AFA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5B6FD" w14:textId="77777777" w:rsidR="00933AFA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县区</w:t>
            </w:r>
          </w:p>
        </w:tc>
        <w:tc>
          <w:tcPr>
            <w:tcW w:w="3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9B132" w14:textId="77777777" w:rsidR="00933AFA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企业名称</w:t>
            </w:r>
          </w:p>
        </w:tc>
      </w:tr>
      <w:tr w:rsidR="00933AFA" w14:paraId="7E219861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58379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1A0F5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长垣市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08B557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百达力欧机械有限公司</w:t>
            </w:r>
          </w:p>
        </w:tc>
      </w:tr>
      <w:tr w:rsidR="00933AFA" w14:paraId="5D546540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FAFE8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C3C0F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长垣市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48F10D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河南函泰医疗科技有限公司</w:t>
            </w:r>
          </w:p>
        </w:tc>
      </w:tr>
      <w:tr w:rsidR="00933AFA" w14:paraId="463D9AD3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D26D0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6B5E1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长垣市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FC5B0C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河南瑞莱尔博机械有限公司</w:t>
            </w:r>
          </w:p>
        </w:tc>
      </w:tr>
      <w:tr w:rsidR="00933AFA" w14:paraId="3754A073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964B9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9DF68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长垣市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0C563A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河南三玖电缆有限公司</w:t>
            </w:r>
          </w:p>
        </w:tc>
      </w:tr>
      <w:tr w:rsidR="00933AFA" w14:paraId="57BBC8A9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C2A27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9F3DC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长垣市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DD02A8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河南省匠人起重机械有限公司</w:t>
            </w:r>
          </w:p>
        </w:tc>
      </w:tr>
      <w:tr w:rsidR="00933AFA" w14:paraId="6FEDFC21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DEF3B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FA397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长垣市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53CD0A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河南省荣贝得医疗器械有限公司</w:t>
            </w:r>
          </w:p>
        </w:tc>
      </w:tr>
      <w:tr w:rsidR="00933AFA" w14:paraId="6BB24DBC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E75CD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FE09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长垣市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035A77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河南省圣宏医疗器械有限公司</w:t>
            </w:r>
          </w:p>
        </w:tc>
      </w:tr>
      <w:tr w:rsidR="00933AFA" w14:paraId="7F2ABF30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D2294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45637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长垣市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6C5CA3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河南耀鑫机电设备有限公司</w:t>
            </w:r>
          </w:p>
        </w:tc>
      </w:tr>
      <w:tr w:rsidR="00933AFA" w14:paraId="0AC368E9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59CCF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D7B27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长垣市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BA6BBA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河南助友重工机械有限公司</w:t>
            </w:r>
          </w:p>
        </w:tc>
      </w:tr>
      <w:tr w:rsidR="00933AFA" w14:paraId="6AD919A7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C57D0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18923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长垣市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56D93F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长垣县永富起重配件有限公司</w:t>
            </w:r>
          </w:p>
        </w:tc>
      </w:tr>
      <w:tr w:rsidR="00933AFA" w14:paraId="50FD508D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A1EB8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946D7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辉县市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5FA9AE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河南德隆智能装备有限公司</w:t>
            </w:r>
          </w:p>
        </w:tc>
      </w:tr>
      <w:tr w:rsidR="00933AFA" w14:paraId="26B6B2EF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810FC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04C44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辉县市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FAB9CC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辉县市博新机械有限公司</w:t>
            </w:r>
          </w:p>
        </w:tc>
      </w:tr>
      <w:tr w:rsidR="00933AFA" w14:paraId="4CD962A5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B3CE9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C986D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辉县市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506902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辉县市隆铭机械制造有限公司</w:t>
            </w:r>
          </w:p>
        </w:tc>
      </w:tr>
      <w:tr w:rsidR="00933AFA" w14:paraId="174574BB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A2384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1550B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新乡县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C87BE3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河南鼎盛涂料有限公司</w:t>
            </w:r>
          </w:p>
        </w:tc>
      </w:tr>
      <w:tr w:rsidR="00933AFA" w14:paraId="3EA31C59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BE56D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D68FB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新乡县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712B9F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河南亿卓机械设备有限公司</w:t>
            </w:r>
          </w:p>
        </w:tc>
      </w:tr>
      <w:tr w:rsidR="00933AFA" w14:paraId="1B1A04CB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354E8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D0233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新乡县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2A4807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新乡市美心肥业有限公司</w:t>
            </w:r>
          </w:p>
        </w:tc>
      </w:tr>
      <w:tr w:rsidR="00933AFA" w14:paraId="1937CB7A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6A7D4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lastRenderedPageBreak/>
              <w:t>17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13FD0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新乡县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89F990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新乡市中联金属制品有限公司</w:t>
            </w:r>
          </w:p>
        </w:tc>
      </w:tr>
      <w:tr w:rsidR="00933AFA" w14:paraId="252F99F0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5C9B6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7FC0D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原阳县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AD2349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河南玖亿星建材有限公司</w:t>
            </w:r>
          </w:p>
        </w:tc>
      </w:tr>
      <w:tr w:rsidR="00933AFA" w14:paraId="1409300B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14DC0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0961E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原阳县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0BCECC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河南一致印务有限公司</w:t>
            </w:r>
          </w:p>
        </w:tc>
      </w:tr>
      <w:tr w:rsidR="00933AFA" w14:paraId="0522D9E6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4D7DC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9DFCC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封丘县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EB7CE3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河南腾飞智能科技有限公司</w:t>
            </w:r>
          </w:p>
        </w:tc>
      </w:tr>
      <w:tr w:rsidR="00933AFA" w14:paraId="7342BC91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E0055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F8410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封丘县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EA22B8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河南玉兰光电股份有限公司</w:t>
            </w:r>
          </w:p>
        </w:tc>
      </w:tr>
      <w:tr w:rsidR="00933AFA" w14:paraId="1C9DC3A6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8EAB4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0E81D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平原示范区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B56983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河南千卡绘纸制品有限公司</w:t>
            </w:r>
          </w:p>
        </w:tc>
      </w:tr>
      <w:tr w:rsidR="00933AFA" w14:paraId="2BE84236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770EC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401B8" w14:textId="77777777" w:rsidR="00933AFA" w:rsidRDefault="00000000">
            <w:pPr>
              <w:widowControl/>
              <w:jc w:val="center"/>
              <w:textAlignment w:val="center"/>
              <w:rPr>
                <w:rStyle w:val="font11"/>
                <w:rFonts w:ascii="Times New Roman" w:cs="Times New Roman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高新区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A2F6F0" w14:textId="77777777" w:rsidR="00933AFA" w:rsidRDefault="00000000">
            <w:pPr>
              <w:widowControl/>
              <w:jc w:val="center"/>
              <w:textAlignment w:val="center"/>
              <w:rPr>
                <w:rStyle w:val="font11"/>
                <w:rFonts w:ascii="Times New Roman" w:cs="Times New Roman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新乡精泉生物技术有限公司</w:t>
            </w:r>
          </w:p>
        </w:tc>
      </w:tr>
      <w:tr w:rsidR="00933AFA" w14:paraId="1105E2E1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0D01C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C8861" w14:textId="77777777" w:rsidR="00933AFA" w:rsidRDefault="00000000">
            <w:pPr>
              <w:widowControl/>
              <w:jc w:val="center"/>
              <w:textAlignment w:val="center"/>
              <w:rPr>
                <w:rStyle w:val="font11"/>
                <w:rFonts w:ascii="Times New Roman" w:cs="Times New Roman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高新区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88D2A4" w14:textId="77777777" w:rsidR="00933AFA" w:rsidRDefault="00000000">
            <w:pPr>
              <w:widowControl/>
              <w:jc w:val="center"/>
              <w:textAlignment w:val="center"/>
              <w:rPr>
                <w:rStyle w:val="font11"/>
                <w:rFonts w:ascii="Times New Roman" w:cs="Times New Roman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新乡市天冠电子有限公司</w:t>
            </w:r>
          </w:p>
        </w:tc>
      </w:tr>
      <w:tr w:rsidR="00933AFA" w14:paraId="055F5C47" w14:textId="77777777">
        <w:trPr>
          <w:trHeight w:val="600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D8A9C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B5758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高新区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F28830" w14:textId="77777777" w:rsidR="00933AFA" w:rsidRDefault="00000000">
            <w:pPr>
              <w:widowControl/>
              <w:jc w:val="center"/>
              <w:textAlignment w:val="center"/>
              <w:rPr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豫矽半导体（河南）有限公司</w:t>
            </w:r>
          </w:p>
        </w:tc>
      </w:tr>
    </w:tbl>
    <w:p w14:paraId="3663C42B" w14:textId="77777777" w:rsidR="00933AFA" w:rsidRDefault="00933AFA">
      <w:pPr>
        <w:pStyle w:val="a0"/>
      </w:pPr>
    </w:p>
    <w:sectPr w:rsidR="00933AFA">
      <w:pgSz w:w="11906" w:h="16838"/>
      <w:pgMar w:top="1984" w:right="1587" w:bottom="1701" w:left="158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FE1FCA84"/>
    <w:rsid w:val="003B4C49"/>
    <w:rsid w:val="00933AFA"/>
    <w:rsid w:val="00DF47ED"/>
    <w:rsid w:val="1FFF43A5"/>
    <w:rsid w:val="31D5817E"/>
    <w:rsid w:val="347B8E85"/>
    <w:rsid w:val="377720F0"/>
    <w:rsid w:val="3E7D25F1"/>
    <w:rsid w:val="3EBB2478"/>
    <w:rsid w:val="3F6FC417"/>
    <w:rsid w:val="3FD69119"/>
    <w:rsid w:val="3FEF6045"/>
    <w:rsid w:val="539A6E15"/>
    <w:rsid w:val="5FA5544D"/>
    <w:rsid w:val="6F7FB8D5"/>
    <w:rsid w:val="6FFD612C"/>
    <w:rsid w:val="72FBE361"/>
    <w:rsid w:val="78DF5188"/>
    <w:rsid w:val="7B8FC6AE"/>
    <w:rsid w:val="7E7B66B2"/>
    <w:rsid w:val="7F2FB676"/>
    <w:rsid w:val="B5C769BB"/>
    <w:rsid w:val="B7D7022F"/>
    <w:rsid w:val="BE9D8A5E"/>
    <w:rsid w:val="BFF89C4A"/>
    <w:rsid w:val="DDE1A36D"/>
    <w:rsid w:val="E37F5086"/>
    <w:rsid w:val="E3FCC6D2"/>
    <w:rsid w:val="E3FF51FE"/>
    <w:rsid w:val="E9F91350"/>
    <w:rsid w:val="EF2E3CAA"/>
    <w:rsid w:val="EF75B02D"/>
    <w:rsid w:val="F6FFF3EA"/>
    <w:rsid w:val="F7FFDA0A"/>
    <w:rsid w:val="FA7D249A"/>
    <w:rsid w:val="FBFFBF08"/>
    <w:rsid w:val="FE1FCA84"/>
    <w:rsid w:val="FEECAB83"/>
    <w:rsid w:val="FF574BA6"/>
    <w:rsid w:val="FFF3A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0B2BFD"/>
  <w15:docId w15:val="{FD7E2BCC-AEA9-4BAC-A91C-48AB15394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qFormat/>
    <w:pPr>
      <w:keepNext/>
      <w:keepLines/>
      <w:spacing w:line="700" w:lineRule="exact"/>
      <w:ind w:left="880" w:hangingChars="200" w:hanging="880"/>
      <w:jc w:val="center"/>
      <w:outlineLvl w:val="0"/>
    </w:pPr>
    <w:rPr>
      <w:rFonts w:eastAsia="方正小标宋简体"/>
      <w:b/>
      <w:kern w:val="44"/>
      <w:sz w:val="44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font11">
    <w:name w:val="font11"/>
    <w:basedOn w:val="a1"/>
    <w:qFormat/>
    <w:rPr>
      <w:rFonts w:ascii="仿宋_GB2312" w:eastAsia="仿宋_GB2312" w:cs="仿宋_GB2312"/>
      <w:color w:val="000000"/>
      <w:sz w:val="28"/>
      <w:szCs w:val="28"/>
      <w:u w:val="none"/>
    </w:rPr>
  </w:style>
  <w:style w:type="character" w:customStyle="1" w:styleId="font01">
    <w:name w:val="font01"/>
    <w:basedOn w:val="a1"/>
    <w:qFormat/>
    <w:rPr>
      <w:rFonts w:ascii="仿宋_GB2312" w:eastAsia="仿宋_GB2312" w:cs="仿宋_GB2312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dcterms:created xsi:type="dcterms:W3CDTF">2024-12-31T11:07:00Z</dcterms:created>
  <dcterms:modified xsi:type="dcterms:W3CDTF">2026-09-05T06:54:00Z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  <property fmtid="{D5CDD505-2E9C-101B-9397-08002B2CF9AE}" pid="3" name="ICV">
    <vt:lpwstr>CC648EE1BACCA6B24F5D6E674EB3FE43</vt:lpwstr>
  </property>
</Properties>
</file>